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E463" w14:textId="0634CD68" w:rsidR="0007689B" w:rsidRPr="003A5E97" w:rsidRDefault="00D72D43" w:rsidP="00D72D43">
      <w:pPr>
        <w:jc w:val="center"/>
        <w:rPr>
          <w:rFonts w:ascii="Comic Sans MS" w:hAnsi="Comic Sans MS"/>
          <w:color w:val="CC66FF"/>
          <w:sz w:val="28"/>
          <w:lang w:val="en-US"/>
        </w:rPr>
      </w:pPr>
      <w:r w:rsidRPr="003A5E97">
        <w:rPr>
          <w:rFonts w:ascii="Comic Sans MS" w:hAnsi="Comic Sans MS"/>
          <w:color w:val="CC66FF"/>
          <w:sz w:val="28"/>
          <w:u w:val="single"/>
          <w:lang w:val="en-US"/>
        </w:rPr>
        <w:t xml:space="preserve">Day </w:t>
      </w:r>
      <w:r w:rsidR="00736F94">
        <w:rPr>
          <w:rFonts w:ascii="Comic Sans MS" w:hAnsi="Comic Sans MS"/>
          <w:color w:val="CC66FF"/>
          <w:sz w:val="28"/>
          <w:u w:val="single"/>
          <w:lang w:val="en-US"/>
        </w:rPr>
        <w:t>41</w:t>
      </w:r>
      <w:r w:rsidRPr="003A5E97">
        <w:rPr>
          <w:rFonts w:ascii="Comic Sans MS" w:hAnsi="Comic Sans MS"/>
          <w:color w:val="CC66FF"/>
          <w:sz w:val="28"/>
          <w:u w:val="single"/>
          <w:lang w:val="en-US"/>
        </w:rPr>
        <w:t xml:space="preserve"> – </w:t>
      </w:r>
      <w:r w:rsidR="00F63637" w:rsidRPr="003A5E97">
        <w:rPr>
          <w:rFonts w:ascii="Comic Sans MS" w:hAnsi="Comic Sans MS"/>
          <w:color w:val="CC66FF"/>
          <w:sz w:val="28"/>
          <w:u w:val="single"/>
          <w:lang w:val="en-US"/>
        </w:rPr>
        <w:t>Tues</w:t>
      </w:r>
      <w:r w:rsidRPr="003A5E97">
        <w:rPr>
          <w:rFonts w:ascii="Comic Sans MS" w:hAnsi="Comic Sans MS"/>
          <w:color w:val="CC66FF"/>
          <w:sz w:val="28"/>
          <w:u w:val="single"/>
          <w:lang w:val="en-US"/>
        </w:rPr>
        <w:t xml:space="preserve">day </w:t>
      </w:r>
      <w:r w:rsidR="00736F94">
        <w:rPr>
          <w:rFonts w:ascii="Comic Sans MS" w:hAnsi="Comic Sans MS"/>
          <w:color w:val="CC66FF"/>
          <w:sz w:val="28"/>
          <w:u w:val="single"/>
          <w:lang w:val="en-US"/>
        </w:rPr>
        <w:t>9</w:t>
      </w:r>
      <w:r w:rsidR="00736F94" w:rsidRPr="00736F94">
        <w:rPr>
          <w:rFonts w:ascii="Comic Sans MS" w:hAnsi="Comic Sans MS"/>
          <w:color w:val="CC66FF"/>
          <w:sz w:val="28"/>
          <w:u w:val="single"/>
          <w:vertAlign w:val="superscript"/>
          <w:lang w:val="en-US"/>
        </w:rPr>
        <w:t>th</w:t>
      </w:r>
      <w:r w:rsidR="00736F94">
        <w:rPr>
          <w:rFonts w:ascii="Comic Sans MS" w:hAnsi="Comic Sans MS"/>
          <w:color w:val="CC66FF"/>
          <w:sz w:val="28"/>
          <w:u w:val="single"/>
          <w:lang w:val="en-US"/>
        </w:rPr>
        <w:t xml:space="preserve"> June</w:t>
      </w:r>
      <w:r w:rsidRPr="003A5E97">
        <w:rPr>
          <w:rFonts w:ascii="Comic Sans MS" w:hAnsi="Comic Sans MS"/>
          <w:color w:val="CC66FF"/>
          <w:sz w:val="28"/>
          <w:u w:val="single"/>
          <w:lang w:val="en-US"/>
        </w:rPr>
        <w:t xml:space="preserve"> 2020</w:t>
      </w:r>
    </w:p>
    <w:p w14:paraId="35E39197" w14:textId="3533E802" w:rsidR="00D72D43" w:rsidRPr="003A5E97" w:rsidRDefault="003A5E97" w:rsidP="002311D7">
      <w:pPr>
        <w:rPr>
          <w:rFonts w:ascii="Comic Sans MS" w:hAnsi="Comic Sans MS"/>
          <w:color w:val="CC66FF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Hi</w:t>
      </w:r>
      <w:r w:rsidR="00911592">
        <w:rPr>
          <w:rFonts w:ascii="Comic Sans MS" w:hAnsi="Comic Sans MS"/>
          <w:sz w:val="28"/>
          <w:lang w:val="en-US"/>
        </w:rPr>
        <w:t xml:space="preserve"> F</w:t>
      </w:r>
      <w:r w:rsidR="00434562">
        <w:rPr>
          <w:rFonts w:ascii="Comic Sans MS" w:hAnsi="Comic Sans MS"/>
          <w:sz w:val="28"/>
          <w:lang w:val="en-US"/>
        </w:rPr>
        <w:t>AB</w:t>
      </w:r>
      <w:r w:rsidR="00911592">
        <w:rPr>
          <w:rFonts w:ascii="Comic Sans MS" w:hAnsi="Comic Sans MS"/>
          <w:sz w:val="28"/>
          <w:lang w:val="en-US"/>
        </w:rPr>
        <w:t xml:space="preserve"> 5s</w:t>
      </w:r>
      <w:r w:rsidR="005A30A8">
        <w:rPr>
          <w:rFonts w:ascii="Comic Sans MS" w:hAnsi="Comic Sans MS"/>
          <w:sz w:val="28"/>
          <w:lang w:val="en-US"/>
        </w:rPr>
        <w:t>!</w:t>
      </w:r>
      <w:r w:rsidR="00911592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It’s day two of the week already</w:t>
      </w:r>
      <w:r w:rsidR="008B2B6F">
        <w:rPr>
          <w:rFonts w:ascii="Comic Sans MS" w:hAnsi="Comic Sans MS"/>
          <w:sz w:val="28"/>
          <w:lang w:val="en-US"/>
        </w:rPr>
        <w:t>. It will</w:t>
      </w:r>
      <w:r>
        <w:rPr>
          <w:rFonts w:ascii="Comic Sans MS" w:hAnsi="Comic Sans MS"/>
          <w:sz w:val="28"/>
          <w:lang w:val="en-US"/>
        </w:rPr>
        <w:t xml:space="preserve"> soon b</w:t>
      </w:r>
      <w:r w:rsidR="008B2B6F">
        <w:rPr>
          <w:rFonts w:ascii="Comic Sans MS" w:hAnsi="Comic Sans MS"/>
          <w:sz w:val="28"/>
          <w:lang w:val="en-US"/>
        </w:rPr>
        <w:t>e</w:t>
      </w:r>
      <w:r>
        <w:rPr>
          <w:rFonts w:ascii="Comic Sans MS" w:hAnsi="Comic Sans MS"/>
          <w:sz w:val="28"/>
          <w:lang w:val="en-US"/>
        </w:rPr>
        <w:t xml:space="preserve"> the weekend so make the most of these opportunities to learn and develop your skills even more!</w:t>
      </w:r>
      <w:r w:rsidR="000F6427">
        <w:rPr>
          <w:rFonts w:ascii="Comic Sans MS" w:hAnsi="Comic Sans MS"/>
          <w:sz w:val="28"/>
          <w:lang w:val="en-US"/>
        </w:rPr>
        <w:t xml:space="preserve"> </w:t>
      </w:r>
      <w:r w:rsidR="00471D01">
        <w:rPr>
          <w:rFonts w:ascii="Comic Sans MS" w:hAnsi="Comic Sans MS"/>
          <w:sz w:val="28"/>
          <w:lang w:val="en-US"/>
        </w:rPr>
        <w:t>Here are your</w:t>
      </w:r>
      <w:r w:rsidR="00911592">
        <w:rPr>
          <w:rFonts w:ascii="Comic Sans MS" w:hAnsi="Comic Sans MS"/>
          <w:sz w:val="28"/>
          <w:lang w:val="en-US"/>
        </w:rPr>
        <w:t xml:space="preserve"> </w:t>
      </w:r>
      <w:r w:rsidR="00D72D43">
        <w:rPr>
          <w:rFonts w:ascii="Comic Sans MS" w:hAnsi="Comic Sans MS"/>
          <w:sz w:val="28"/>
          <w:lang w:val="en-US"/>
        </w:rPr>
        <w:t>tasks and challenges</w:t>
      </w:r>
      <w:r w:rsidR="00911592">
        <w:rPr>
          <w:rFonts w:ascii="Comic Sans MS" w:hAnsi="Comic Sans MS"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for today</w:t>
      </w:r>
      <w:r w:rsidR="00471D01">
        <w:rPr>
          <w:rFonts w:ascii="Comic Sans MS" w:hAnsi="Comic Sans MS"/>
          <w:sz w:val="28"/>
          <w:lang w:val="en-US"/>
        </w:rPr>
        <w:t>.</w:t>
      </w:r>
      <w:r w:rsidR="009D298E">
        <w:rPr>
          <w:rFonts w:ascii="Comic Sans MS" w:hAnsi="Comic Sans MS"/>
          <w:sz w:val="28"/>
          <w:lang w:val="en-US"/>
        </w:rPr>
        <w:t xml:space="preserve"> R</w:t>
      </w:r>
      <w:r w:rsidR="00911592">
        <w:rPr>
          <w:rFonts w:ascii="Comic Sans MS" w:hAnsi="Comic Sans MS"/>
          <w:sz w:val="28"/>
          <w:lang w:val="en-US"/>
        </w:rPr>
        <w:t>ead them carefully and try your best with each one</w:t>
      </w:r>
      <w:r w:rsidR="00D72D43">
        <w:rPr>
          <w:rFonts w:ascii="Comic Sans MS" w:hAnsi="Comic Sans MS"/>
          <w:sz w:val="28"/>
          <w:lang w:val="en-US"/>
        </w:rPr>
        <w:t xml:space="preserve">. </w:t>
      </w:r>
      <w:r w:rsidR="00D72D43" w:rsidRPr="003A5E97">
        <w:rPr>
          <w:rFonts w:ascii="Comic Sans MS" w:hAnsi="Comic Sans MS"/>
          <w:b/>
          <w:color w:val="CC66FF"/>
          <w:sz w:val="28"/>
          <w:lang w:val="en-US"/>
        </w:rPr>
        <w:t>Remain a proud learner</w:t>
      </w:r>
      <w:r w:rsidR="005B4934" w:rsidRPr="003A5E97">
        <w:rPr>
          <w:rFonts w:ascii="Comic Sans MS" w:hAnsi="Comic Sans MS"/>
          <w:b/>
          <w:color w:val="CC66FF"/>
          <w:sz w:val="28"/>
          <w:lang w:val="en-US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356"/>
        <w:gridCol w:w="4336"/>
      </w:tblGrid>
      <w:tr w:rsidR="00D72D43" w14:paraId="3A81CDF9" w14:textId="77777777" w:rsidTr="000F6427">
        <w:trPr>
          <w:trHeight w:val="400"/>
        </w:trPr>
        <w:tc>
          <w:tcPr>
            <w:tcW w:w="1696" w:type="dxa"/>
          </w:tcPr>
          <w:p w14:paraId="76552FC9" w14:textId="77777777" w:rsidR="00D72D43" w:rsidRPr="003A5E97" w:rsidRDefault="00D72D43" w:rsidP="00D72D43">
            <w:pPr>
              <w:jc w:val="center"/>
              <w:rPr>
                <w:rFonts w:ascii="Comic Sans MS" w:hAnsi="Comic Sans MS"/>
                <w:b/>
                <w:color w:val="CC66FF"/>
                <w:sz w:val="28"/>
                <w:lang w:val="en-US"/>
              </w:rPr>
            </w:pPr>
            <w:r w:rsidRPr="003A5E97">
              <w:rPr>
                <w:rFonts w:ascii="Comic Sans MS" w:hAnsi="Comic Sans MS"/>
                <w:b/>
                <w:color w:val="CC66FF"/>
                <w:sz w:val="28"/>
                <w:lang w:val="en-US"/>
              </w:rPr>
              <w:t>Subject</w:t>
            </w:r>
          </w:p>
        </w:tc>
        <w:tc>
          <w:tcPr>
            <w:tcW w:w="13692" w:type="dxa"/>
            <w:gridSpan w:val="2"/>
          </w:tcPr>
          <w:p w14:paraId="3D171B5F" w14:textId="27A613F0" w:rsidR="00D72D43" w:rsidRPr="003A5E97" w:rsidRDefault="00D72D43" w:rsidP="00D72D43">
            <w:pPr>
              <w:jc w:val="center"/>
              <w:rPr>
                <w:rFonts w:ascii="Comic Sans MS" w:hAnsi="Comic Sans MS"/>
                <w:b/>
                <w:color w:val="CC66FF"/>
                <w:sz w:val="28"/>
                <w:lang w:val="en-US"/>
              </w:rPr>
            </w:pPr>
            <w:r w:rsidRPr="003A5E97">
              <w:rPr>
                <w:rFonts w:ascii="Comic Sans MS" w:hAnsi="Comic Sans MS"/>
                <w:b/>
                <w:color w:val="CC66FF"/>
                <w:sz w:val="28"/>
                <w:lang w:val="en-US"/>
              </w:rPr>
              <w:t>Task</w:t>
            </w:r>
          </w:p>
        </w:tc>
      </w:tr>
      <w:tr w:rsidR="00D72D43" w14:paraId="32114719" w14:textId="77777777" w:rsidTr="000F6427">
        <w:trPr>
          <w:trHeight w:val="398"/>
        </w:trPr>
        <w:tc>
          <w:tcPr>
            <w:tcW w:w="1696" w:type="dxa"/>
          </w:tcPr>
          <w:p w14:paraId="20C7A7B8" w14:textId="77777777" w:rsidR="00D72D43" w:rsidRDefault="00D72D43" w:rsidP="00D72D43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Maths</w:t>
            </w:r>
          </w:p>
        </w:tc>
        <w:tc>
          <w:tcPr>
            <w:tcW w:w="13692" w:type="dxa"/>
            <w:gridSpan w:val="2"/>
          </w:tcPr>
          <w:p w14:paraId="4D614E9D" w14:textId="17918B81" w:rsidR="0075722B" w:rsidRDefault="0075722B" w:rsidP="0075722B">
            <w:pPr>
              <w:rPr>
                <w:rFonts w:ascii="Comic Sans MS" w:hAnsi="Comic Sans MS"/>
                <w:b/>
                <w:sz w:val="28"/>
              </w:rPr>
            </w:pPr>
            <w:r w:rsidRPr="002F2317">
              <w:rPr>
                <w:rFonts w:ascii="Comic Sans MS" w:hAnsi="Comic Sans MS"/>
                <w:sz w:val="28"/>
              </w:rPr>
              <w:t xml:space="preserve">Summer term, week </w:t>
            </w:r>
            <w:r>
              <w:rPr>
                <w:rFonts w:ascii="Comic Sans MS" w:hAnsi="Comic Sans MS"/>
                <w:sz w:val="28"/>
              </w:rPr>
              <w:t>5</w:t>
            </w:r>
            <w:r w:rsidRPr="002F2317">
              <w:rPr>
                <w:rFonts w:ascii="Comic Sans MS" w:hAnsi="Comic Sans MS"/>
                <w:sz w:val="28"/>
              </w:rPr>
              <w:t xml:space="preserve"> (w/c 1</w:t>
            </w:r>
            <w:r>
              <w:rPr>
                <w:rFonts w:ascii="Comic Sans MS" w:hAnsi="Comic Sans MS"/>
                <w:sz w:val="28"/>
              </w:rPr>
              <w:t>8</w:t>
            </w:r>
            <w:r w:rsidRPr="002F2317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2F2317">
              <w:rPr>
                <w:rFonts w:ascii="Comic Sans MS" w:hAnsi="Comic Sans MS"/>
                <w:sz w:val="28"/>
              </w:rPr>
              <w:t xml:space="preserve"> May) </w:t>
            </w:r>
            <w:r w:rsidRPr="002F2317">
              <w:rPr>
                <w:rFonts w:ascii="Comic Sans MS" w:hAnsi="Comic Sans MS"/>
                <w:b/>
                <w:sz w:val="28"/>
              </w:rPr>
              <w:t xml:space="preserve">Lesson </w:t>
            </w:r>
            <w:r>
              <w:rPr>
                <w:rFonts w:ascii="Comic Sans MS" w:hAnsi="Comic Sans MS"/>
                <w:b/>
                <w:sz w:val="28"/>
              </w:rPr>
              <w:t>2</w:t>
            </w:r>
            <w:r w:rsidRPr="002F2317">
              <w:rPr>
                <w:rFonts w:ascii="Comic Sans MS" w:hAnsi="Comic Sans MS"/>
                <w:b/>
                <w:sz w:val="28"/>
              </w:rPr>
              <w:t xml:space="preserve"> –</w:t>
            </w:r>
            <w:r w:rsidR="00904F74">
              <w:rPr>
                <w:rFonts w:ascii="Comic Sans MS" w:hAnsi="Comic Sans MS"/>
                <w:b/>
                <w:sz w:val="28"/>
              </w:rPr>
              <w:t xml:space="preserve"> Add fractions</w:t>
            </w:r>
          </w:p>
          <w:p w14:paraId="267A04A7" w14:textId="6C1BBF59" w:rsidR="008B2B6F" w:rsidRPr="005036FC" w:rsidRDefault="00300C38" w:rsidP="0075722B">
            <w:pPr>
              <w:rPr>
                <w:rFonts w:ascii="Comic Sans MS" w:hAnsi="Comic Sans MS"/>
                <w:sz w:val="28"/>
                <w:lang w:val="en-US"/>
              </w:rPr>
            </w:pPr>
            <w:hyperlink r:id="rId5" w:history="1">
              <w:r w:rsidR="0075722B" w:rsidRPr="002F2317">
                <w:rPr>
                  <w:rStyle w:val="Hyperlink"/>
                  <w:sz w:val="24"/>
                </w:rPr>
                <w:t>https://whiterosemaths.com/homelearning/year-5/</w:t>
              </w:r>
            </w:hyperlink>
            <w:r w:rsidR="005036FC">
              <w:rPr>
                <w:rStyle w:val="Hyperlink"/>
                <w:sz w:val="24"/>
              </w:rPr>
              <w:t xml:space="preserve"> </w:t>
            </w:r>
            <w:r w:rsidR="005036FC" w:rsidRPr="002F2317">
              <w:rPr>
                <w:rFonts w:ascii="Comic Sans MS" w:hAnsi="Comic Sans MS"/>
                <w:sz w:val="28"/>
              </w:rPr>
              <w:t xml:space="preserve">Watch the video by following this link as before, </w:t>
            </w:r>
            <w:r w:rsidR="005036FC">
              <w:rPr>
                <w:rFonts w:ascii="Comic Sans MS" w:hAnsi="Comic Sans MS"/>
                <w:sz w:val="28"/>
              </w:rPr>
              <w:t xml:space="preserve">then complete and mark the </w:t>
            </w:r>
            <w:r w:rsidR="005036FC" w:rsidRPr="002F2317">
              <w:rPr>
                <w:rFonts w:ascii="Comic Sans MS" w:hAnsi="Comic Sans MS"/>
                <w:sz w:val="28"/>
              </w:rPr>
              <w:t>activities</w:t>
            </w:r>
            <w:r w:rsidR="005036FC">
              <w:rPr>
                <w:rFonts w:ascii="Comic Sans MS" w:hAnsi="Comic Sans MS"/>
                <w:sz w:val="28"/>
              </w:rPr>
              <w:t xml:space="preserve"> to see how well you’ve understood these skills</w:t>
            </w:r>
            <w:r w:rsidR="005036FC" w:rsidRPr="002F2317">
              <w:rPr>
                <w:rFonts w:ascii="Comic Sans MS" w:hAnsi="Comic Sans MS"/>
                <w:sz w:val="28"/>
              </w:rPr>
              <w:t>. Good luck.</w:t>
            </w:r>
          </w:p>
        </w:tc>
      </w:tr>
      <w:tr w:rsidR="00D72D43" w14:paraId="584403DB" w14:textId="77777777" w:rsidTr="000F6427">
        <w:trPr>
          <w:trHeight w:val="398"/>
        </w:trPr>
        <w:tc>
          <w:tcPr>
            <w:tcW w:w="1696" w:type="dxa"/>
          </w:tcPr>
          <w:p w14:paraId="5BE1480C" w14:textId="77777777" w:rsidR="00D72D43" w:rsidRDefault="00D72D43" w:rsidP="00D72D43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English</w:t>
            </w:r>
          </w:p>
        </w:tc>
        <w:tc>
          <w:tcPr>
            <w:tcW w:w="13692" w:type="dxa"/>
            <w:gridSpan w:val="2"/>
          </w:tcPr>
          <w:p w14:paraId="4B535DD8" w14:textId="2A96147E" w:rsidR="00471D01" w:rsidRPr="00310021" w:rsidRDefault="00FA5D70" w:rsidP="00124BA2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 xml:space="preserve">Time to </w:t>
            </w:r>
            <w:r w:rsidRPr="007711AD">
              <w:rPr>
                <w:rFonts w:ascii="Comic Sans MS" w:hAnsi="Comic Sans MS"/>
                <w:b/>
                <w:sz w:val="28"/>
                <w:lang w:val="en-US"/>
              </w:rPr>
              <w:t>start planning your story</w:t>
            </w:r>
            <w:r>
              <w:rPr>
                <w:rFonts w:ascii="Comic Sans MS" w:hAnsi="Comic Sans MS"/>
                <w:sz w:val="28"/>
                <w:lang w:val="en-US"/>
              </w:rPr>
              <w:t>. You</w:t>
            </w:r>
            <w:r w:rsidR="007711AD">
              <w:rPr>
                <w:rFonts w:ascii="Comic Sans MS" w:hAnsi="Comic Sans MS"/>
                <w:sz w:val="28"/>
                <w:lang w:val="en-US"/>
              </w:rPr>
              <w:t>’</w:t>
            </w:r>
            <w:r>
              <w:rPr>
                <w:rFonts w:ascii="Comic Sans MS" w:hAnsi="Comic Sans MS"/>
                <w:sz w:val="28"/>
                <w:lang w:val="en-US"/>
              </w:rPr>
              <w:t>re going to be a child living in the time period you chose</w:t>
            </w:r>
            <w:r w:rsidR="007711AD">
              <w:rPr>
                <w:rFonts w:ascii="Comic Sans MS" w:hAnsi="Comic Sans MS"/>
                <w:sz w:val="28"/>
                <w:lang w:val="en-US"/>
              </w:rPr>
              <w:t xml:space="preserve"> and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researched yesterday. Where do you live? Who do you live with? What’s your everyday life like? (home, school, food, clothes)</w:t>
            </w:r>
            <w:r w:rsidR="007711AD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You’re going to </w:t>
            </w:r>
            <w:r w:rsidR="00436EE1">
              <w:rPr>
                <w:rFonts w:ascii="Comic Sans MS" w:hAnsi="Comic Sans MS"/>
                <w:sz w:val="28"/>
                <w:lang w:val="en-US"/>
              </w:rPr>
              <w:t>be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with </w:t>
            </w:r>
            <w:r w:rsidR="00436EE1">
              <w:rPr>
                <w:rFonts w:ascii="Comic Sans MS" w:hAnsi="Comic Sans MS"/>
                <w:sz w:val="28"/>
                <w:lang w:val="en-US"/>
              </w:rPr>
              <w:t>an</w:t>
            </w:r>
            <w:r>
              <w:rPr>
                <w:rFonts w:ascii="Comic Sans MS" w:hAnsi="Comic Sans MS"/>
                <w:sz w:val="28"/>
                <w:lang w:val="en-US"/>
              </w:rPr>
              <w:t>other child but the</w:t>
            </w:r>
            <w:r w:rsidR="00436EE1">
              <w:rPr>
                <w:rFonts w:ascii="Comic Sans MS" w:hAnsi="Comic Sans MS"/>
                <w:sz w:val="28"/>
                <w:lang w:val="en-US"/>
              </w:rPr>
              <w:t>re is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a problem that you have to empathi</w:t>
            </w:r>
            <w:r w:rsidR="00436EE1">
              <w:rPr>
                <w:rFonts w:ascii="Comic Sans MS" w:hAnsi="Comic Sans MS"/>
                <w:sz w:val="28"/>
                <w:lang w:val="en-US"/>
              </w:rPr>
              <w:t>z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e with and help them to overcome. What could the problem be? How can you help? </w:t>
            </w:r>
            <w:r w:rsidR="007711AD">
              <w:rPr>
                <w:rFonts w:ascii="Comic Sans MS" w:hAnsi="Comic Sans MS"/>
                <w:sz w:val="28"/>
                <w:lang w:val="en-US"/>
              </w:rPr>
              <w:t xml:space="preserve">Remember, </w:t>
            </w:r>
            <w:r w:rsidR="007711AD" w:rsidRPr="007711AD">
              <w:rPr>
                <w:rFonts w:ascii="Comic Sans MS" w:hAnsi="Comic Sans MS"/>
                <w:b/>
                <w:sz w:val="28"/>
                <w:lang w:val="en-US"/>
              </w:rPr>
              <w:t>focus on</w:t>
            </w:r>
            <w:r w:rsidR="007711AD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7711AD" w:rsidRPr="007711AD">
              <w:rPr>
                <w:rFonts w:ascii="Comic Sans MS" w:hAnsi="Comic Sans MS"/>
                <w:b/>
                <w:sz w:val="28"/>
                <w:lang w:val="en-US"/>
              </w:rPr>
              <w:t>key ideas and vocabulary choices</w:t>
            </w:r>
            <w:r w:rsidR="007711AD">
              <w:rPr>
                <w:rFonts w:ascii="Comic Sans MS" w:hAnsi="Comic Sans MS"/>
                <w:sz w:val="28"/>
                <w:lang w:val="en-US"/>
              </w:rPr>
              <w:t xml:space="preserve"> so you can write a fabulous story tomorrow.</w:t>
            </w:r>
          </w:p>
        </w:tc>
      </w:tr>
      <w:tr w:rsidR="00D72D43" w14:paraId="68C6A109" w14:textId="77777777" w:rsidTr="000F6427">
        <w:trPr>
          <w:trHeight w:val="398"/>
        </w:trPr>
        <w:tc>
          <w:tcPr>
            <w:tcW w:w="1696" w:type="dxa"/>
          </w:tcPr>
          <w:p w14:paraId="4454C0F9" w14:textId="270EA5AB" w:rsidR="00D72D43" w:rsidRDefault="00B7458E" w:rsidP="00D72D43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ILP – Time Traveller</w:t>
            </w:r>
            <w:r w:rsidR="00471D01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13692" w:type="dxa"/>
            <w:gridSpan w:val="2"/>
          </w:tcPr>
          <w:p w14:paraId="027BF730" w14:textId="5519FAC1" w:rsidR="00D72D43" w:rsidRDefault="009300C2" w:rsidP="00D72D43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Today, you’re going to make a time capsule of special things to store safely for 10 years. First, complete the attached sheet about key/favourite things in your life at the moment. Then</w:t>
            </w:r>
            <w:r w:rsidR="00436EE1">
              <w:rPr>
                <w:rFonts w:ascii="Comic Sans MS" w:hAnsi="Comic Sans MS"/>
                <w:sz w:val="28"/>
                <w:lang w:val="en-US"/>
              </w:rPr>
              <w:t>,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start to think about and collect things you’d like to put into your time capsule</w:t>
            </w:r>
            <w:r w:rsidR="005036FC">
              <w:rPr>
                <w:rFonts w:ascii="Comic Sans MS" w:hAnsi="Comic Sans MS"/>
                <w:sz w:val="28"/>
                <w:lang w:val="en-US"/>
              </w:rPr>
              <w:t xml:space="preserve"> to show what your life is like now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. </w:t>
            </w:r>
            <w:r w:rsidR="005036FC">
              <w:rPr>
                <w:rFonts w:ascii="Comic Sans MS" w:hAnsi="Comic Sans MS"/>
                <w:sz w:val="28"/>
                <w:lang w:val="en-US"/>
              </w:rPr>
              <w:t>(</w:t>
            </w:r>
            <w:r w:rsidR="00300C38">
              <w:rPr>
                <w:rFonts w:ascii="Comic Sans MS" w:hAnsi="Comic Sans MS"/>
                <w:sz w:val="28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lang w:val="en-US"/>
              </w:rPr>
              <w:t>heck with your parents first</w:t>
            </w:r>
            <w:r w:rsidR="005036FC">
              <w:rPr>
                <w:rFonts w:ascii="Comic Sans MS" w:hAnsi="Comic Sans MS"/>
                <w:sz w:val="28"/>
                <w:lang w:val="en-US"/>
              </w:rPr>
              <w:t xml:space="preserve"> – you don’t want to get into trouble for putting something in there that you’ll need!</w:t>
            </w:r>
            <w:r>
              <w:rPr>
                <w:rFonts w:ascii="Comic Sans MS" w:hAnsi="Comic Sans MS"/>
                <w:sz w:val="28"/>
                <w:lang w:val="en-US"/>
              </w:rPr>
              <w:t>)</w:t>
            </w:r>
            <w:r w:rsidR="005036FC">
              <w:rPr>
                <w:rFonts w:ascii="Comic Sans MS" w:hAnsi="Comic Sans MS"/>
                <w:sz w:val="28"/>
                <w:lang w:val="en-US"/>
              </w:rPr>
              <w:t xml:space="preserve"> Decorate your time capsule and remember to put it somewhere really safe. Have fun!</w:t>
            </w:r>
          </w:p>
        </w:tc>
      </w:tr>
      <w:tr w:rsidR="009C26A7" w14:paraId="18F19DB5" w14:textId="77777777" w:rsidTr="000F6427">
        <w:trPr>
          <w:trHeight w:val="398"/>
        </w:trPr>
        <w:tc>
          <w:tcPr>
            <w:tcW w:w="1696" w:type="dxa"/>
          </w:tcPr>
          <w:p w14:paraId="271CC3BE" w14:textId="77777777" w:rsidR="009C26A7" w:rsidRDefault="009C26A7" w:rsidP="00D72D43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Physical</w:t>
            </w:r>
          </w:p>
        </w:tc>
        <w:tc>
          <w:tcPr>
            <w:tcW w:w="9356" w:type="dxa"/>
          </w:tcPr>
          <w:p w14:paraId="158E28F7" w14:textId="51A5F424" w:rsidR="009C26A7" w:rsidRPr="00A16B79" w:rsidRDefault="005036FC" w:rsidP="00CC5D8A">
            <w:pPr>
              <w:rPr>
                <w:rFonts w:ascii="Comic Sans MS" w:hAnsi="Comic Sans MS"/>
              </w:rPr>
            </w:pPr>
            <w:r w:rsidRPr="005036FC">
              <w:rPr>
                <w:rFonts w:ascii="Comic Sans MS" w:hAnsi="Comic Sans MS"/>
                <w:sz w:val="28"/>
              </w:rPr>
              <w:t xml:space="preserve">Make up your own game – but </w:t>
            </w:r>
            <w:r>
              <w:rPr>
                <w:rFonts w:ascii="Comic Sans MS" w:hAnsi="Comic Sans MS"/>
                <w:sz w:val="28"/>
              </w:rPr>
              <w:t xml:space="preserve">this time </w:t>
            </w:r>
            <w:r w:rsidRPr="005036FC">
              <w:rPr>
                <w:rFonts w:ascii="Comic Sans MS" w:hAnsi="Comic Sans MS"/>
                <w:sz w:val="28"/>
              </w:rPr>
              <w:t>you’re not allowed to have any equipment like bats, balls or cones.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436EE1">
              <w:rPr>
                <w:rFonts w:ascii="Comic Sans MS" w:hAnsi="Comic Sans MS"/>
                <w:sz w:val="28"/>
              </w:rPr>
              <w:t>Please s</w:t>
            </w:r>
            <w:r>
              <w:rPr>
                <w:rFonts w:ascii="Comic Sans MS" w:hAnsi="Comic Sans MS"/>
                <w:sz w:val="28"/>
              </w:rPr>
              <w:t>hare what you come up with so we can use it in school for our social distancing PE lessons.</w:t>
            </w:r>
          </w:p>
        </w:tc>
        <w:tc>
          <w:tcPr>
            <w:tcW w:w="4336" w:type="dxa"/>
          </w:tcPr>
          <w:p w14:paraId="09C65683" w14:textId="6A2BEBDD" w:rsidR="009C26A7" w:rsidRPr="009C26A7" w:rsidRDefault="00CC5D8A" w:rsidP="009C26A7">
            <w:pPr>
              <w:rPr>
                <w:rFonts w:ascii="Comic Sans MS" w:hAnsi="Comic Sans MS"/>
                <w:sz w:val="28"/>
                <w:lang w:val="en-US"/>
              </w:rPr>
            </w:pPr>
            <w:r w:rsidRPr="003A5E97">
              <w:rPr>
                <w:rFonts w:ascii="Comic Sans MS" w:hAnsi="Comic Sans MS"/>
                <w:color w:val="CC66FF"/>
                <w:sz w:val="28"/>
                <w:lang w:val="en-US"/>
              </w:rPr>
              <w:t>Join in with</w:t>
            </w:r>
            <w:r w:rsidR="009C26A7" w:rsidRPr="003A5E97">
              <w:rPr>
                <w:rFonts w:ascii="Comic Sans MS" w:hAnsi="Comic Sans MS"/>
                <w:color w:val="CC66FF"/>
                <w:sz w:val="28"/>
                <w:lang w:val="en-US"/>
              </w:rPr>
              <w:t xml:space="preserve"> the Joe Wicks 9.00am School </w:t>
            </w:r>
            <w:proofErr w:type="spellStart"/>
            <w:r w:rsidR="009C26A7" w:rsidRPr="003A5E97">
              <w:rPr>
                <w:rFonts w:ascii="Comic Sans MS" w:hAnsi="Comic Sans MS"/>
                <w:color w:val="CC66FF"/>
                <w:sz w:val="28"/>
                <w:lang w:val="en-US"/>
              </w:rPr>
              <w:t>Workout</w:t>
            </w:r>
            <w:proofErr w:type="spellEnd"/>
            <w:r w:rsidR="009C26A7" w:rsidRPr="003A5E97">
              <w:rPr>
                <w:rFonts w:ascii="Comic Sans MS" w:hAnsi="Comic Sans MS"/>
                <w:color w:val="CC66FF"/>
                <w:sz w:val="28"/>
                <w:lang w:val="en-US"/>
              </w:rPr>
              <w:t xml:space="preserve"> on YouTube. </w:t>
            </w:r>
          </w:p>
        </w:tc>
      </w:tr>
      <w:tr w:rsidR="00CC456D" w14:paraId="6521DFB9" w14:textId="77777777" w:rsidTr="000F6427">
        <w:trPr>
          <w:trHeight w:val="398"/>
        </w:trPr>
        <w:tc>
          <w:tcPr>
            <w:tcW w:w="1696" w:type="dxa"/>
          </w:tcPr>
          <w:p w14:paraId="083BF27D" w14:textId="77777777" w:rsidR="00CC456D" w:rsidRPr="008917FC" w:rsidRDefault="00CC456D" w:rsidP="00D72D43">
            <w:pPr>
              <w:jc w:val="center"/>
              <w:rPr>
                <w:rFonts w:ascii="Comic Sans MS" w:hAnsi="Comic Sans MS"/>
                <w:b/>
                <w:sz w:val="28"/>
                <w:lang w:val="en-US"/>
              </w:rPr>
            </w:pPr>
            <w:r w:rsidRPr="003A5E97">
              <w:rPr>
                <w:rFonts w:ascii="Comic Sans MS" w:hAnsi="Comic Sans MS"/>
                <w:b/>
                <w:color w:val="CC66FF"/>
                <w:sz w:val="28"/>
                <w:lang w:val="en-US"/>
              </w:rPr>
              <w:t>Challenge</w:t>
            </w:r>
          </w:p>
        </w:tc>
        <w:tc>
          <w:tcPr>
            <w:tcW w:w="13692" w:type="dxa"/>
            <w:gridSpan w:val="2"/>
          </w:tcPr>
          <w:p w14:paraId="7ED24EB1" w14:textId="62C44A70" w:rsidR="00CC456D" w:rsidRDefault="00FA5D70" w:rsidP="00D72D43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How many times can you write your first name in one minute?</w:t>
            </w:r>
          </w:p>
        </w:tc>
      </w:tr>
    </w:tbl>
    <w:p w14:paraId="4C4E7433" w14:textId="1EA64D06" w:rsidR="008917FC" w:rsidRDefault="00B412D6" w:rsidP="002311D7">
      <w:pPr>
        <w:jc w:val="center"/>
        <w:rPr>
          <w:rFonts w:ascii="Comic Sans MS" w:hAnsi="Comic Sans MS"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E0849" wp14:editId="357EB675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80772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87" y="20829"/>
                <wp:lineTo x="20887" y="0"/>
                <wp:lineTo x="0" y="0"/>
              </wp:wrapPolygon>
            </wp:wrapTight>
            <wp:docPr id="1" name="Picture 1" descr="rainbow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DD">
        <w:rPr>
          <w:rFonts w:ascii="Comic Sans MS" w:hAnsi="Comic Sans MS"/>
          <w:sz w:val="28"/>
          <w:lang w:val="en-US"/>
        </w:rPr>
        <w:t>G</w:t>
      </w:r>
      <w:r w:rsidR="008917FC">
        <w:rPr>
          <w:rFonts w:ascii="Comic Sans MS" w:hAnsi="Comic Sans MS"/>
          <w:sz w:val="28"/>
          <w:lang w:val="en-US"/>
        </w:rPr>
        <w:t>ood luck</w:t>
      </w:r>
      <w:r w:rsidR="006B6C71">
        <w:rPr>
          <w:rFonts w:ascii="Comic Sans MS" w:hAnsi="Comic Sans MS"/>
          <w:sz w:val="28"/>
          <w:lang w:val="en-US"/>
        </w:rPr>
        <w:t>,</w:t>
      </w:r>
      <w:r w:rsidR="008917FC">
        <w:rPr>
          <w:rFonts w:ascii="Comic Sans MS" w:hAnsi="Comic Sans MS"/>
          <w:sz w:val="28"/>
          <w:lang w:val="en-US"/>
        </w:rPr>
        <w:t xml:space="preserve"> enjoy</w:t>
      </w:r>
      <w:r w:rsidR="006B6C71">
        <w:rPr>
          <w:rFonts w:ascii="Comic Sans MS" w:hAnsi="Comic Sans MS"/>
          <w:sz w:val="28"/>
          <w:lang w:val="en-US"/>
        </w:rPr>
        <w:t xml:space="preserve"> and stay safe</w:t>
      </w:r>
      <w:r w:rsidR="008917FC">
        <w:rPr>
          <w:rFonts w:ascii="Comic Sans MS" w:hAnsi="Comic Sans MS"/>
          <w:sz w:val="28"/>
          <w:lang w:val="en-US"/>
        </w:rPr>
        <w:t>!</w:t>
      </w:r>
    </w:p>
    <w:p w14:paraId="78CC9E9E" w14:textId="34258684" w:rsidR="008917FC" w:rsidRPr="00D72D43" w:rsidRDefault="008917FC" w:rsidP="00D72D43">
      <w:pPr>
        <w:jc w:val="center"/>
        <w:rPr>
          <w:rFonts w:ascii="Comic Sans MS" w:hAnsi="Comic Sans MS"/>
          <w:sz w:val="28"/>
          <w:lang w:val="en-US"/>
        </w:rPr>
      </w:pPr>
    </w:p>
    <w:sectPr w:rsidR="008917FC" w:rsidRPr="00D72D43" w:rsidSect="00D72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20E"/>
    <w:multiLevelType w:val="hybridMultilevel"/>
    <w:tmpl w:val="1A5A6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3F14"/>
    <w:multiLevelType w:val="hybridMultilevel"/>
    <w:tmpl w:val="29FE696C"/>
    <w:lvl w:ilvl="0" w:tplc="281E6C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274A3"/>
    <w:multiLevelType w:val="hybridMultilevel"/>
    <w:tmpl w:val="C47C3A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3689"/>
    <w:multiLevelType w:val="hybridMultilevel"/>
    <w:tmpl w:val="C4A8D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A6B39"/>
    <w:multiLevelType w:val="hybridMultilevel"/>
    <w:tmpl w:val="2B0026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43"/>
    <w:rsid w:val="00060261"/>
    <w:rsid w:val="0007689B"/>
    <w:rsid w:val="00092E7A"/>
    <w:rsid w:val="000A44CF"/>
    <w:rsid w:val="000E2535"/>
    <w:rsid w:val="000F6427"/>
    <w:rsid w:val="00124BA2"/>
    <w:rsid w:val="001430A7"/>
    <w:rsid w:val="002063D5"/>
    <w:rsid w:val="002224FE"/>
    <w:rsid w:val="002251A9"/>
    <w:rsid w:val="00226A3B"/>
    <w:rsid w:val="002311D7"/>
    <w:rsid w:val="00233DF7"/>
    <w:rsid w:val="00256D5F"/>
    <w:rsid w:val="002D1429"/>
    <w:rsid w:val="00300C38"/>
    <w:rsid w:val="00310021"/>
    <w:rsid w:val="00314001"/>
    <w:rsid w:val="00353442"/>
    <w:rsid w:val="0036106A"/>
    <w:rsid w:val="00374162"/>
    <w:rsid w:val="003A5E97"/>
    <w:rsid w:val="003E4D43"/>
    <w:rsid w:val="00434562"/>
    <w:rsid w:val="00436EE1"/>
    <w:rsid w:val="00471D01"/>
    <w:rsid w:val="004B0726"/>
    <w:rsid w:val="005036FC"/>
    <w:rsid w:val="0051425A"/>
    <w:rsid w:val="005A30A8"/>
    <w:rsid w:val="005B4934"/>
    <w:rsid w:val="005C52DD"/>
    <w:rsid w:val="00666482"/>
    <w:rsid w:val="00696221"/>
    <w:rsid w:val="006A55BC"/>
    <w:rsid w:val="006B6C71"/>
    <w:rsid w:val="006D25F9"/>
    <w:rsid w:val="00736F94"/>
    <w:rsid w:val="0075722B"/>
    <w:rsid w:val="007711AD"/>
    <w:rsid w:val="007773CE"/>
    <w:rsid w:val="007C0697"/>
    <w:rsid w:val="008877B4"/>
    <w:rsid w:val="008917FC"/>
    <w:rsid w:val="00895983"/>
    <w:rsid w:val="008B2B6F"/>
    <w:rsid w:val="00904F74"/>
    <w:rsid w:val="00905BC6"/>
    <w:rsid w:val="00911592"/>
    <w:rsid w:val="009300C2"/>
    <w:rsid w:val="00966DB6"/>
    <w:rsid w:val="009C26A7"/>
    <w:rsid w:val="009D298E"/>
    <w:rsid w:val="009D68EF"/>
    <w:rsid w:val="00A16B79"/>
    <w:rsid w:val="00A81A30"/>
    <w:rsid w:val="00AC2088"/>
    <w:rsid w:val="00B412D6"/>
    <w:rsid w:val="00B7458E"/>
    <w:rsid w:val="00C06CEA"/>
    <w:rsid w:val="00CB1274"/>
    <w:rsid w:val="00CC456D"/>
    <w:rsid w:val="00CC48D1"/>
    <w:rsid w:val="00CC5D8A"/>
    <w:rsid w:val="00D72D43"/>
    <w:rsid w:val="00D92FF8"/>
    <w:rsid w:val="00DD026E"/>
    <w:rsid w:val="00E0131A"/>
    <w:rsid w:val="00E61359"/>
    <w:rsid w:val="00F63637"/>
    <w:rsid w:val="00FA5D70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5E15"/>
  <w15:chartTrackingRefBased/>
  <w15:docId w15:val="{D1AC0CBF-28E0-4665-973B-F5D90FA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Williams</dc:creator>
  <cp:keywords/>
  <dc:description/>
  <cp:lastModifiedBy>Susie Williams</cp:lastModifiedBy>
  <cp:revision>11</cp:revision>
  <cp:lastPrinted>2020-03-23T21:54:00Z</cp:lastPrinted>
  <dcterms:created xsi:type="dcterms:W3CDTF">2020-03-30T20:11:00Z</dcterms:created>
  <dcterms:modified xsi:type="dcterms:W3CDTF">2020-06-09T05:18:00Z</dcterms:modified>
</cp:coreProperties>
</file>